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8B06" w14:textId="77777777" w:rsidR="00CB7EE0" w:rsidRDefault="00CB7EE0">
      <w:pPr>
        <w:pStyle w:val="Heading1"/>
      </w:pPr>
      <w:r>
        <w:t>NORTH DAKOTA HIGH SCHOOL BOWLING FORM 401</w:t>
      </w:r>
    </w:p>
    <w:p w14:paraId="269F4504" w14:textId="77777777" w:rsidR="00CB7EE0" w:rsidRDefault="00CB7EE0">
      <w:pPr>
        <w:rPr>
          <w:sz w:val="32"/>
        </w:rPr>
      </w:pPr>
      <w:r>
        <w:rPr>
          <w:sz w:val="32"/>
        </w:rPr>
        <w:t xml:space="preserve">        REQUEST TO PAIR TWO OR MORE SCHOOLS</w:t>
      </w:r>
    </w:p>
    <w:p w14:paraId="47276A24" w14:textId="77777777" w:rsidR="00CB7EE0" w:rsidRDefault="00CB7EE0">
      <w:pPr>
        <w:rPr>
          <w:sz w:val="32"/>
        </w:rPr>
      </w:pPr>
    </w:p>
    <w:p w14:paraId="4E1FD00D" w14:textId="77777777" w:rsidR="00CB7EE0" w:rsidRDefault="00CB7EE0">
      <w:pPr>
        <w:rPr>
          <w:sz w:val="32"/>
        </w:rPr>
      </w:pPr>
    </w:p>
    <w:p w14:paraId="357D6EEC" w14:textId="77777777" w:rsidR="00CB7EE0" w:rsidRDefault="00CB7EE0">
      <w:pPr>
        <w:pStyle w:val="Heading2"/>
      </w:pPr>
      <w:r>
        <w:t>NORTH DAKOTA HIGH SCHOOL BOWLING’S RULE ON PAIRING IS RULE: SECTION 2-</w:t>
      </w:r>
      <w:r w:rsidR="00072A11">
        <w:t>E</w:t>
      </w:r>
    </w:p>
    <w:p w14:paraId="2815124D" w14:textId="77777777" w:rsidR="00CB7EE0" w:rsidRDefault="00CB7EE0">
      <w:pPr>
        <w:ind w:left="-990" w:right="-630"/>
        <w:rPr>
          <w:sz w:val="24"/>
        </w:rPr>
      </w:pPr>
      <w:r>
        <w:rPr>
          <w:sz w:val="24"/>
        </w:rPr>
        <w:t xml:space="preserve">AN ELABORATE DEFINITION OF THE RULE FOLLOWS: </w:t>
      </w:r>
      <w:r>
        <w:rPr>
          <w:b/>
          <w:sz w:val="24"/>
        </w:rPr>
        <w:t xml:space="preserve">A PAIRED TEAM CONSISTS OF TWO OR MORE HIGH SCHOOLS JOINING TO BECOME ONE TEAM. THE </w:t>
      </w:r>
      <w:r>
        <w:rPr>
          <w:b/>
          <w:sz w:val="24"/>
          <w:u w:val="single"/>
        </w:rPr>
        <w:t>ONLY</w:t>
      </w:r>
      <w:r>
        <w:rPr>
          <w:b/>
          <w:sz w:val="24"/>
        </w:rPr>
        <w:t xml:space="preserve"> JUSTIFICATION FOR CREATING A PAIRED TEAM IS THAT A SINGLE HIGH SCHOOL CANNOT PROVIDE ENOUGH BOWLERS TO HAVE ITS OWN TEAM (AT LEAST 5 PLAYERS). </w:t>
      </w:r>
      <w:r>
        <w:rPr>
          <w:sz w:val="24"/>
        </w:rPr>
        <w:t xml:space="preserve">ALL TEAMS WISHING TO BE PAIRED MUST APPLY FOR PAIRING BY SUBMITTING THIS FORM (NDHSB401) TO THE NORTH DAKOTA HIGH SCHOOL BOWLING PROGRAM MANAGER. EACH SEASON THAT TWO OR MORE SCHOOLS WANT TO PAIR UP, A NEW NDHSB401 FORM MUST BE COMPLETED. ALL PAIRINGS SHOULD BE REPORTED TO THE CONFERENCE COORDINATOR, THE PROGRAM MANAGER, AND THE NDBPA STATE OFFICE NO LESS THAN SEVEN (7) DAYS BEFORE THE SEASON BEGINS. ALL STUDENTS FROM THE SAME HIGH SCHOOL MUST BOWL ON THE SAME TEAM. SCHOOLS WISHING TO PAIR MUST MAKE A REASONABLE ATTEMPT TO PAIR WITH A TEAM IN A NEIGHBORING COMMUNITY. TO PRECLUDE A STATE OF “COMPETITIVE DISADVANTAGE”, ALL REQUESTS WILL BE REVIEWED ON A </w:t>
      </w:r>
      <w:proofErr w:type="gramStart"/>
      <w:r>
        <w:rPr>
          <w:sz w:val="24"/>
        </w:rPr>
        <w:t>CASE BY CASE</w:t>
      </w:r>
      <w:proofErr w:type="gramEnd"/>
      <w:r>
        <w:rPr>
          <w:sz w:val="24"/>
        </w:rPr>
        <w:t xml:space="preserve"> BASIS WITH THE NDBPA HIGH SCHOOL COMMITTEE RESERVING THE RIGHT TO REJECT ANY PROPOSED PAIRING.</w:t>
      </w:r>
    </w:p>
    <w:p w14:paraId="4B6BE126" w14:textId="77777777" w:rsidR="00CB7EE0" w:rsidRDefault="00CB7EE0">
      <w:pPr>
        <w:ind w:left="-990" w:right="-630"/>
        <w:rPr>
          <w:sz w:val="24"/>
        </w:rPr>
      </w:pPr>
    </w:p>
    <w:p w14:paraId="04A94C18" w14:textId="77777777" w:rsidR="00CB7EE0" w:rsidRDefault="00CB7EE0" w:rsidP="001A3FA7">
      <w:pPr>
        <w:ind w:left="-990" w:right="-630"/>
        <w:rPr>
          <w:sz w:val="24"/>
        </w:rPr>
      </w:pPr>
    </w:p>
    <w:p w14:paraId="6DD8EDA9" w14:textId="77777777" w:rsidR="00CB7EE0" w:rsidRDefault="00CB7EE0" w:rsidP="001A3FA7">
      <w:pPr>
        <w:ind w:left="-990" w:right="-630"/>
        <w:rPr>
          <w:sz w:val="24"/>
        </w:rPr>
      </w:pPr>
    </w:p>
    <w:p w14:paraId="36226E65" w14:textId="77777777" w:rsidR="00CB7EE0" w:rsidRDefault="00CB7EE0" w:rsidP="001A3FA7">
      <w:pPr>
        <w:tabs>
          <w:tab w:val="right" w:pos="9180"/>
        </w:tabs>
        <w:ind w:left="-990" w:right="-630"/>
        <w:rPr>
          <w:sz w:val="24"/>
        </w:rPr>
      </w:pPr>
      <w:r>
        <w:rPr>
          <w:sz w:val="24"/>
        </w:rPr>
        <w:t>NAME OF PERSON MAKING THE APPLICATION: ________________________________________</w:t>
      </w:r>
    </w:p>
    <w:p w14:paraId="61F1F839" w14:textId="77777777" w:rsidR="00CB7EE0" w:rsidRDefault="00CB7EE0" w:rsidP="001A3FA7">
      <w:pPr>
        <w:tabs>
          <w:tab w:val="right" w:pos="9180"/>
        </w:tabs>
        <w:ind w:left="-990" w:right="-630"/>
        <w:rPr>
          <w:sz w:val="24"/>
        </w:rPr>
      </w:pPr>
    </w:p>
    <w:p w14:paraId="1ACC9340" w14:textId="77777777" w:rsidR="00CB7EE0" w:rsidRDefault="00CB7EE0" w:rsidP="001A3FA7">
      <w:pPr>
        <w:tabs>
          <w:tab w:val="right" w:pos="9180"/>
        </w:tabs>
        <w:ind w:left="-990" w:right="-630"/>
        <w:rPr>
          <w:sz w:val="24"/>
        </w:rPr>
      </w:pPr>
    </w:p>
    <w:p w14:paraId="3539D159" w14:textId="544DCD94" w:rsidR="00CB7EE0" w:rsidRDefault="00CB7EE0" w:rsidP="001A3FA7">
      <w:pPr>
        <w:tabs>
          <w:tab w:val="right" w:pos="9180"/>
        </w:tabs>
        <w:ind w:left="-990" w:right="-630"/>
        <w:rPr>
          <w:sz w:val="24"/>
        </w:rPr>
      </w:pPr>
      <w:r>
        <w:rPr>
          <w:sz w:val="24"/>
        </w:rPr>
        <w:t>NAME OF THE SCHOOLS WANTING TO PAIR: __________________________________________</w:t>
      </w:r>
      <w:r w:rsidR="001A3FA7">
        <w:rPr>
          <w:sz w:val="24"/>
        </w:rPr>
        <w:tab/>
        <w:t>_</w:t>
      </w:r>
    </w:p>
    <w:p w14:paraId="062107AC" w14:textId="77777777" w:rsidR="00CB7EE0" w:rsidRDefault="00CB7EE0" w:rsidP="001A3FA7">
      <w:pPr>
        <w:tabs>
          <w:tab w:val="right" w:pos="9180"/>
        </w:tabs>
        <w:ind w:left="-990" w:right="-630"/>
        <w:rPr>
          <w:sz w:val="24"/>
        </w:rPr>
      </w:pPr>
    </w:p>
    <w:p w14:paraId="3C2FF7C6" w14:textId="3DAFD37B" w:rsidR="00CB7EE0" w:rsidRDefault="00CB7EE0" w:rsidP="001A3FA7">
      <w:pPr>
        <w:tabs>
          <w:tab w:val="right" w:pos="9180"/>
        </w:tabs>
        <w:ind w:left="-990" w:right="-630"/>
        <w:rPr>
          <w:sz w:val="24"/>
        </w:rPr>
      </w:pPr>
      <w:r>
        <w:rPr>
          <w:sz w:val="24"/>
        </w:rPr>
        <w:t xml:space="preserve">                                                                                    ___________________________________________</w:t>
      </w:r>
    </w:p>
    <w:p w14:paraId="174139CE" w14:textId="77777777" w:rsidR="00CB7EE0" w:rsidRDefault="00CB7EE0" w:rsidP="001A3FA7">
      <w:pPr>
        <w:tabs>
          <w:tab w:val="right" w:pos="9180"/>
        </w:tabs>
        <w:ind w:left="-990" w:right="-630"/>
        <w:rPr>
          <w:sz w:val="24"/>
        </w:rPr>
      </w:pPr>
      <w:r>
        <w:rPr>
          <w:sz w:val="24"/>
          <w:u w:val="single"/>
        </w:rPr>
        <w:t xml:space="preserve">       </w:t>
      </w:r>
    </w:p>
    <w:p w14:paraId="3C534344" w14:textId="1D50F7EB" w:rsidR="00CB7EE0" w:rsidRDefault="00CB7EE0" w:rsidP="001A3FA7">
      <w:pPr>
        <w:tabs>
          <w:tab w:val="right" w:pos="9180"/>
        </w:tabs>
        <w:ind w:left="-990" w:right="-630"/>
        <w:rPr>
          <w:sz w:val="24"/>
        </w:rPr>
      </w:pPr>
      <w:r>
        <w:rPr>
          <w:sz w:val="24"/>
        </w:rPr>
        <w:tab/>
        <w:t xml:space="preserve">        ___________________________________________</w:t>
      </w:r>
      <w:r w:rsidR="001A3FA7">
        <w:rPr>
          <w:sz w:val="24"/>
        </w:rPr>
        <w:t>_</w:t>
      </w:r>
    </w:p>
    <w:p w14:paraId="614860B7" w14:textId="77777777" w:rsidR="00CB7EE0" w:rsidRDefault="00CB7EE0" w:rsidP="001A3FA7">
      <w:pPr>
        <w:ind w:left="-990" w:right="-1170"/>
        <w:rPr>
          <w:sz w:val="24"/>
        </w:rPr>
      </w:pPr>
    </w:p>
    <w:p w14:paraId="30B34497" w14:textId="77777777" w:rsidR="00CB7EE0" w:rsidRDefault="00CB7EE0">
      <w:pPr>
        <w:ind w:left="-990" w:right="-630"/>
        <w:rPr>
          <w:sz w:val="24"/>
        </w:rPr>
      </w:pPr>
    </w:p>
    <w:p w14:paraId="685B3536" w14:textId="77777777" w:rsidR="00CB7EE0" w:rsidRDefault="00CB7EE0">
      <w:pPr>
        <w:ind w:left="-990" w:right="-630"/>
        <w:rPr>
          <w:sz w:val="24"/>
        </w:rPr>
      </w:pPr>
    </w:p>
    <w:p w14:paraId="0E154917" w14:textId="77777777" w:rsidR="00CB7EE0" w:rsidRDefault="00CB7EE0">
      <w:pPr>
        <w:ind w:left="-990" w:right="-630"/>
        <w:rPr>
          <w:sz w:val="24"/>
        </w:rPr>
      </w:pPr>
      <w:r>
        <w:rPr>
          <w:sz w:val="24"/>
        </w:rPr>
        <w:t>SIGN BELOW TO ACKNOWLEDGE THAT YOU HAVE READ AND UNDERSTAND RULE 2-D THAT IS PRINTED ABOVE AND THAT YOUR REASON FOR WANTING TO PAIR IS NOT TO EXCLUDE BOWLERS OF LESSER ABILITY FROM PARTICIPATING IN THE NDHSB PROGRAM OR CREATE A “SUPER TEAM”.</w:t>
      </w:r>
    </w:p>
    <w:p w14:paraId="61A19D1E" w14:textId="77777777" w:rsidR="00CB7EE0" w:rsidRDefault="00CB7EE0">
      <w:pPr>
        <w:ind w:left="-990" w:right="-630"/>
        <w:rPr>
          <w:sz w:val="24"/>
        </w:rPr>
      </w:pPr>
    </w:p>
    <w:p w14:paraId="101576B8" w14:textId="77777777" w:rsidR="00CB7EE0" w:rsidRDefault="00CB7EE0">
      <w:pPr>
        <w:ind w:left="-990" w:right="-630"/>
        <w:rPr>
          <w:sz w:val="24"/>
        </w:rPr>
      </w:pPr>
      <w:r>
        <w:rPr>
          <w:sz w:val="24"/>
        </w:rPr>
        <w:t xml:space="preserve">                      __________________________________________</w:t>
      </w:r>
      <w:proofErr w:type="gramStart"/>
      <w:r>
        <w:rPr>
          <w:sz w:val="24"/>
        </w:rPr>
        <w:t>_  DATE</w:t>
      </w:r>
      <w:proofErr w:type="gramEnd"/>
      <w:r>
        <w:rPr>
          <w:sz w:val="24"/>
        </w:rPr>
        <w:t xml:space="preserve"> SIGNED:________________</w:t>
      </w:r>
    </w:p>
    <w:p w14:paraId="22783D1F" w14:textId="77777777" w:rsidR="00CB7EE0" w:rsidRDefault="00CB7EE0">
      <w:pPr>
        <w:ind w:left="-990" w:right="-630"/>
        <w:rPr>
          <w:sz w:val="24"/>
        </w:rPr>
      </w:pPr>
    </w:p>
    <w:p w14:paraId="79CDA4A7" w14:textId="77777777" w:rsidR="00CB7EE0" w:rsidRDefault="00CB7EE0">
      <w:pPr>
        <w:ind w:left="-990" w:right="-630"/>
        <w:rPr>
          <w:sz w:val="24"/>
        </w:rPr>
      </w:pPr>
    </w:p>
    <w:p w14:paraId="61328510" w14:textId="77777777" w:rsidR="00CB7EE0" w:rsidRDefault="00CB7EE0">
      <w:pPr>
        <w:ind w:left="-990" w:right="-630"/>
        <w:rPr>
          <w:sz w:val="24"/>
        </w:rPr>
      </w:pPr>
      <w:r>
        <w:rPr>
          <w:sz w:val="24"/>
        </w:rPr>
        <w:t>GIVE FORM TO CONFERENCE COORDINATOR WHO IN TURN WILL MAIL ALL FORMS TO THE PROGRAM MANAGER. PROGRAM MANAGER WILL MAKE A COPY FOR THE NDBPA STATE OFFICE.</w:t>
      </w:r>
    </w:p>
    <w:p w14:paraId="6A27B451" w14:textId="77777777" w:rsidR="00CB7EE0" w:rsidRDefault="00CB7EE0">
      <w:pPr>
        <w:ind w:left="-990" w:right="-630"/>
        <w:rPr>
          <w:sz w:val="24"/>
        </w:rPr>
      </w:pPr>
    </w:p>
    <w:p w14:paraId="103D6AC9" w14:textId="77777777" w:rsidR="00CB7EE0" w:rsidRDefault="00CB7EE0">
      <w:pPr>
        <w:ind w:left="-990" w:right="-630"/>
        <w:rPr>
          <w:sz w:val="24"/>
        </w:rPr>
      </w:pPr>
      <w:r>
        <w:rPr>
          <w:sz w:val="24"/>
        </w:rPr>
        <w:t>NDHSB FORM 401</w:t>
      </w:r>
    </w:p>
    <w:sectPr w:rsidR="00CB7EE0">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11"/>
    <w:rsid w:val="00072A11"/>
    <w:rsid w:val="001A3FA7"/>
    <w:rsid w:val="004408DD"/>
    <w:rsid w:val="00542C06"/>
    <w:rsid w:val="00B46C3E"/>
    <w:rsid w:val="00BB45F0"/>
    <w:rsid w:val="00CB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FA762"/>
  <w14:defaultImageDpi w14:val="32767"/>
  <w15:chartTrackingRefBased/>
  <w15:docId w15:val="{E4732934-30E0-4F72-8D76-8D935F7D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ind w:left="-990" w:right="-630"/>
      <w:outlineLvl w:val="1"/>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NORTH DAKOTA HIGH SCHOOL BOWLING FORM 401</vt:lpstr>
    </vt:vector>
  </TitlesOfParts>
  <Company>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HIGH SCHOOL BOWLING FORM 401</dc:title>
  <dc:subject/>
  <dc:creator>Cindy Morin</dc:creator>
  <cp:keywords/>
  <cp:lastModifiedBy>Chris Swee</cp:lastModifiedBy>
  <cp:revision>3</cp:revision>
  <cp:lastPrinted>2010-08-12T12:32:00Z</cp:lastPrinted>
  <dcterms:created xsi:type="dcterms:W3CDTF">2021-08-20T01:07:00Z</dcterms:created>
  <dcterms:modified xsi:type="dcterms:W3CDTF">2021-08-20T01:35:00Z</dcterms:modified>
</cp:coreProperties>
</file>